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75B71" w14:textId="77777777" w:rsidR="00FA6AFA" w:rsidRPr="006A3D8D" w:rsidRDefault="00FA6AFA" w:rsidP="00FA6AFA">
      <w:pPr>
        <w:spacing w:before="100" w:beforeAutospacing="1" w:after="100" w:afterAutospacing="1" w:line="240" w:lineRule="auto"/>
        <w:outlineLvl w:val="0"/>
        <w:rPr>
          <w:rFonts w:ascii="Chevin" w:eastAsia="Times New Roman" w:hAnsi="Chevin" w:cs="Arial"/>
          <w:b/>
          <w:bCs/>
          <w:color w:val="CC0000"/>
          <w:kern w:val="36"/>
          <w:sz w:val="45"/>
          <w:szCs w:val="45"/>
          <w:lang w:val="en" w:eastAsia="en-GB"/>
        </w:rPr>
      </w:pPr>
      <w:bookmarkStart w:id="0" w:name="_GoBack"/>
      <w:bookmarkEnd w:id="0"/>
      <w:r w:rsidRPr="006A3D8D">
        <w:rPr>
          <w:rFonts w:ascii="Chevin" w:eastAsia="Times New Roman" w:hAnsi="Chevin" w:cs="Arial"/>
          <w:b/>
          <w:bCs/>
          <w:color w:val="CC0000"/>
          <w:kern w:val="36"/>
          <w:sz w:val="45"/>
          <w:szCs w:val="45"/>
          <w:lang w:val="en" w:eastAsia="en-GB"/>
        </w:rPr>
        <w:t>Terms &amp; Conditions</w:t>
      </w:r>
    </w:p>
    <w:p w14:paraId="0F2BE801" w14:textId="77777777" w:rsidR="00FA6AFA" w:rsidRPr="006A3D8D" w:rsidRDefault="00FA6AFA" w:rsidP="00FA6AFA">
      <w:pPr>
        <w:spacing w:before="100" w:beforeAutospacing="1" w:after="150" w:line="336" w:lineRule="atLeast"/>
        <w:outlineLvl w:val="1"/>
        <w:rPr>
          <w:rFonts w:ascii="Arial" w:eastAsia="Times New Roman" w:hAnsi="Arial" w:cs="Arial"/>
          <w:b/>
          <w:bCs/>
          <w:color w:val="555555"/>
          <w:sz w:val="27"/>
          <w:szCs w:val="27"/>
          <w:lang w:val="en" w:eastAsia="en-GB"/>
        </w:rPr>
      </w:pPr>
      <w:r>
        <w:rPr>
          <w:rFonts w:ascii="Arial" w:eastAsia="Times New Roman" w:hAnsi="Arial" w:cs="Arial"/>
          <w:b/>
          <w:bCs/>
          <w:color w:val="555555"/>
          <w:sz w:val="27"/>
          <w:szCs w:val="27"/>
          <w:lang w:val="en" w:eastAsia="en-GB"/>
        </w:rPr>
        <w:t>Red Brick Research</w:t>
      </w:r>
      <w:r w:rsidRPr="006A3D8D">
        <w:rPr>
          <w:rFonts w:ascii="Arial" w:eastAsia="Times New Roman" w:hAnsi="Arial" w:cs="Arial"/>
          <w:b/>
          <w:bCs/>
          <w:color w:val="555555"/>
          <w:sz w:val="27"/>
          <w:szCs w:val="27"/>
          <w:lang w:val="en" w:eastAsia="en-GB"/>
        </w:rPr>
        <w:t xml:space="preserve"> – Research Survey Prize Draw Terms and Conditions</w:t>
      </w:r>
    </w:p>
    <w:p w14:paraId="22701BB2" w14:textId="4C94EA6E" w:rsidR="00FA6AFA" w:rsidRPr="006A3D8D" w:rsidRDefault="00FA6AFA" w:rsidP="00FA6AFA">
      <w:pPr>
        <w:numPr>
          <w:ilvl w:val="0"/>
          <w:numId w:val="1"/>
        </w:numPr>
        <w:spacing w:before="150" w:after="150" w:line="336" w:lineRule="atLeast"/>
        <w:rPr>
          <w:rFonts w:ascii="Arial" w:eastAsia="Times New Roman" w:hAnsi="Arial" w:cs="Arial"/>
          <w:color w:val="000000"/>
          <w:sz w:val="21"/>
          <w:szCs w:val="21"/>
          <w:lang w:val="en" w:eastAsia="en-GB"/>
        </w:rPr>
      </w:pPr>
      <w:r w:rsidRPr="006A3D8D">
        <w:rPr>
          <w:rFonts w:ascii="Arial" w:eastAsia="Times New Roman" w:hAnsi="Arial" w:cs="Arial"/>
          <w:color w:val="000000"/>
          <w:sz w:val="21"/>
          <w:szCs w:val="21"/>
          <w:lang w:val="en" w:eastAsia="en-GB"/>
        </w:rPr>
        <w:t xml:space="preserve">This prize draw is open to </w:t>
      </w:r>
      <w:r w:rsidR="007D64A6">
        <w:rPr>
          <w:rFonts w:ascii="Arial" w:eastAsia="Times New Roman" w:hAnsi="Arial" w:cs="Arial"/>
          <w:color w:val="000000"/>
          <w:sz w:val="21"/>
          <w:szCs w:val="21"/>
          <w:lang w:val="en" w:eastAsia="en-GB"/>
        </w:rPr>
        <w:t xml:space="preserve">University of Portsmouth students </w:t>
      </w:r>
      <w:r w:rsidRPr="006A3D8D">
        <w:rPr>
          <w:rFonts w:ascii="Arial" w:eastAsia="Times New Roman" w:hAnsi="Arial" w:cs="Arial"/>
          <w:color w:val="000000"/>
          <w:sz w:val="21"/>
          <w:szCs w:val="21"/>
          <w:lang w:val="en" w:eastAsia="en-GB"/>
        </w:rPr>
        <w:t xml:space="preserve">over the age of 18 except employees of </w:t>
      </w:r>
      <w:r>
        <w:rPr>
          <w:rFonts w:ascii="Arial" w:eastAsia="Times New Roman" w:hAnsi="Arial" w:cs="Arial"/>
          <w:color w:val="000000"/>
          <w:sz w:val="21"/>
          <w:szCs w:val="21"/>
          <w:lang w:val="en" w:eastAsia="en-GB"/>
        </w:rPr>
        <w:t>Red Brick Media Group Ltd</w:t>
      </w:r>
      <w:r w:rsidRPr="006A3D8D">
        <w:rPr>
          <w:rFonts w:ascii="Arial" w:eastAsia="Times New Roman" w:hAnsi="Arial" w:cs="Arial"/>
          <w:color w:val="000000"/>
          <w:sz w:val="21"/>
          <w:szCs w:val="21"/>
          <w:lang w:val="en" w:eastAsia="en-GB"/>
        </w:rPr>
        <w:t>, their families, their agents or anyone professionally connected with this promotion.</w:t>
      </w:r>
    </w:p>
    <w:p w14:paraId="41E35162" w14:textId="77777777" w:rsidR="00FA6AFA" w:rsidRPr="006A3D8D" w:rsidRDefault="00FA6AFA" w:rsidP="00FA6AFA">
      <w:pPr>
        <w:numPr>
          <w:ilvl w:val="0"/>
          <w:numId w:val="1"/>
        </w:numPr>
        <w:spacing w:before="150" w:after="150" w:line="336" w:lineRule="atLeast"/>
        <w:rPr>
          <w:rFonts w:ascii="Arial" w:eastAsia="Times New Roman" w:hAnsi="Arial" w:cs="Arial"/>
          <w:color w:val="000000"/>
          <w:sz w:val="21"/>
          <w:szCs w:val="21"/>
          <w:lang w:val="en" w:eastAsia="en-GB"/>
        </w:rPr>
      </w:pPr>
      <w:r w:rsidRPr="006A3D8D">
        <w:rPr>
          <w:rFonts w:ascii="Arial" w:eastAsia="Times New Roman" w:hAnsi="Arial" w:cs="Arial"/>
          <w:color w:val="000000"/>
          <w:sz w:val="21"/>
          <w:szCs w:val="21"/>
          <w:lang w:val="en" w:eastAsia="en-GB"/>
        </w:rPr>
        <w:t>One entry per person</w:t>
      </w:r>
      <w:r>
        <w:rPr>
          <w:rFonts w:ascii="Arial" w:eastAsia="Times New Roman" w:hAnsi="Arial" w:cs="Arial"/>
          <w:color w:val="000000"/>
          <w:sz w:val="21"/>
          <w:szCs w:val="21"/>
          <w:lang w:val="en" w:eastAsia="en-GB"/>
        </w:rPr>
        <w:t xml:space="preserve"> is</w:t>
      </w:r>
      <w:r w:rsidRPr="006A3D8D">
        <w:rPr>
          <w:rFonts w:ascii="Arial" w:eastAsia="Times New Roman" w:hAnsi="Arial" w:cs="Arial"/>
          <w:color w:val="000000"/>
          <w:sz w:val="21"/>
          <w:szCs w:val="21"/>
          <w:lang w:val="en" w:eastAsia="en-GB"/>
        </w:rPr>
        <w:t xml:space="preserve"> permitted.</w:t>
      </w:r>
    </w:p>
    <w:p w14:paraId="48B5EEA6" w14:textId="77777777" w:rsidR="00FA6AFA" w:rsidRPr="006A3D8D" w:rsidRDefault="00FA6AFA" w:rsidP="00FA6AFA">
      <w:pPr>
        <w:numPr>
          <w:ilvl w:val="0"/>
          <w:numId w:val="1"/>
        </w:numPr>
        <w:spacing w:before="150" w:after="150" w:line="336" w:lineRule="atLeast"/>
        <w:rPr>
          <w:rFonts w:ascii="Arial" w:eastAsia="Times New Roman" w:hAnsi="Arial" w:cs="Arial"/>
          <w:color w:val="000000"/>
          <w:sz w:val="21"/>
          <w:szCs w:val="21"/>
          <w:lang w:val="en" w:eastAsia="en-GB"/>
        </w:rPr>
      </w:pPr>
      <w:r>
        <w:rPr>
          <w:rFonts w:ascii="Arial" w:eastAsia="Times New Roman" w:hAnsi="Arial" w:cs="Arial"/>
          <w:color w:val="000000"/>
          <w:sz w:val="21"/>
          <w:szCs w:val="21"/>
          <w:lang w:val="en" w:eastAsia="en-GB"/>
        </w:rPr>
        <w:t>No purchase is necessary t</w:t>
      </w:r>
      <w:r w:rsidRPr="006A3D8D">
        <w:rPr>
          <w:rFonts w:ascii="Arial" w:eastAsia="Times New Roman" w:hAnsi="Arial" w:cs="Arial"/>
          <w:color w:val="000000"/>
          <w:sz w:val="21"/>
          <w:szCs w:val="21"/>
          <w:lang w:val="en" w:eastAsia="en-GB"/>
        </w:rPr>
        <w:t>o enter and complete the survey.</w:t>
      </w:r>
    </w:p>
    <w:p w14:paraId="06912C2D" w14:textId="77777777" w:rsidR="00FA6AFA" w:rsidRPr="006A3D8D" w:rsidRDefault="00FA6AFA" w:rsidP="00FA6AFA">
      <w:pPr>
        <w:numPr>
          <w:ilvl w:val="0"/>
          <w:numId w:val="1"/>
        </w:numPr>
        <w:spacing w:before="150" w:after="150" w:line="336" w:lineRule="atLeast"/>
        <w:rPr>
          <w:rFonts w:ascii="Arial" w:eastAsia="Times New Roman" w:hAnsi="Arial" w:cs="Arial"/>
          <w:color w:val="000000"/>
          <w:sz w:val="21"/>
          <w:szCs w:val="21"/>
          <w:lang w:val="en" w:eastAsia="en-GB"/>
        </w:rPr>
      </w:pPr>
      <w:r w:rsidRPr="006A3D8D">
        <w:rPr>
          <w:rFonts w:ascii="Arial" w:eastAsia="Times New Roman" w:hAnsi="Arial" w:cs="Arial"/>
          <w:color w:val="000000"/>
          <w:sz w:val="21"/>
          <w:szCs w:val="21"/>
          <w:lang w:val="en" w:eastAsia="en-GB"/>
        </w:rPr>
        <w:t>There will be one winner from each draw.</w:t>
      </w:r>
    </w:p>
    <w:p w14:paraId="0A5873F9" w14:textId="0F792F34" w:rsidR="00FA6AFA" w:rsidRPr="006A3D8D" w:rsidRDefault="00FA6AFA" w:rsidP="00FA6AFA">
      <w:pPr>
        <w:numPr>
          <w:ilvl w:val="0"/>
          <w:numId w:val="1"/>
        </w:numPr>
        <w:spacing w:before="150" w:after="150" w:line="336" w:lineRule="atLeast"/>
        <w:rPr>
          <w:rFonts w:ascii="Arial" w:eastAsia="Times New Roman" w:hAnsi="Arial" w:cs="Arial"/>
          <w:color w:val="000000"/>
          <w:sz w:val="21"/>
          <w:szCs w:val="21"/>
          <w:lang w:val="en" w:eastAsia="en-GB"/>
        </w:rPr>
      </w:pPr>
      <w:r>
        <w:rPr>
          <w:rFonts w:ascii="Arial" w:eastAsia="Times New Roman" w:hAnsi="Arial" w:cs="Arial"/>
          <w:color w:val="000000"/>
          <w:sz w:val="21"/>
          <w:szCs w:val="21"/>
          <w:lang w:val="en" w:eastAsia="en-GB"/>
        </w:rPr>
        <w:t xml:space="preserve">One winner for each draw will be chosen </w:t>
      </w:r>
      <w:r w:rsidR="00A27859">
        <w:rPr>
          <w:rFonts w:ascii="Arial" w:eastAsia="Times New Roman" w:hAnsi="Arial" w:cs="Arial"/>
          <w:color w:val="000000"/>
          <w:sz w:val="21"/>
          <w:szCs w:val="21"/>
          <w:lang w:val="en" w:eastAsia="en-GB"/>
        </w:rPr>
        <w:t xml:space="preserve">by </w:t>
      </w:r>
      <w:r w:rsidR="007D64A6">
        <w:rPr>
          <w:rFonts w:ascii="Arial" w:eastAsia="Times New Roman" w:hAnsi="Arial" w:cs="Arial"/>
          <w:color w:val="000000"/>
          <w:sz w:val="21"/>
          <w:szCs w:val="21"/>
          <w:lang w:val="en" w:eastAsia="en-GB"/>
        </w:rPr>
        <w:t>10</w:t>
      </w:r>
      <w:r w:rsidR="00A27859">
        <w:rPr>
          <w:rFonts w:ascii="Arial" w:eastAsia="Times New Roman" w:hAnsi="Arial" w:cs="Arial"/>
          <w:color w:val="000000"/>
          <w:sz w:val="21"/>
          <w:szCs w:val="21"/>
          <w:lang w:val="en" w:eastAsia="en-GB"/>
        </w:rPr>
        <w:t xml:space="preserve">th </w:t>
      </w:r>
      <w:r w:rsidR="007D64A6">
        <w:rPr>
          <w:rFonts w:ascii="Arial" w:eastAsia="Times New Roman" w:hAnsi="Arial" w:cs="Arial"/>
          <w:color w:val="000000"/>
          <w:sz w:val="21"/>
          <w:szCs w:val="21"/>
          <w:lang w:val="en" w:eastAsia="en-GB"/>
        </w:rPr>
        <w:t>December</w:t>
      </w:r>
      <w:r w:rsidR="00A27859">
        <w:rPr>
          <w:rFonts w:ascii="Arial" w:eastAsia="Times New Roman" w:hAnsi="Arial" w:cs="Arial"/>
          <w:color w:val="000000"/>
          <w:sz w:val="21"/>
          <w:szCs w:val="21"/>
          <w:lang w:val="en" w:eastAsia="en-GB"/>
        </w:rPr>
        <w:t xml:space="preserve"> 2018</w:t>
      </w:r>
      <w:r>
        <w:rPr>
          <w:rFonts w:ascii="Arial" w:eastAsia="Times New Roman" w:hAnsi="Arial" w:cs="Arial"/>
          <w:color w:val="000000"/>
          <w:sz w:val="21"/>
          <w:szCs w:val="21"/>
          <w:lang w:val="en" w:eastAsia="en-GB"/>
        </w:rPr>
        <w:t>.</w:t>
      </w:r>
    </w:p>
    <w:p w14:paraId="7E65BEB7" w14:textId="77777777" w:rsidR="00FA6AFA" w:rsidRPr="006A3D8D" w:rsidRDefault="00FA6AFA" w:rsidP="00FA6AFA">
      <w:pPr>
        <w:numPr>
          <w:ilvl w:val="0"/>
          <w:numId w:val="1"/>
        </w:numPr>
        <w:spacing w:before="150" w:after="150" w:line="336" w:lineRule="atLeast"/>
        <w:rPr>
          <w:rFonts w:ascii="Arial" w:eastAsia="Times New Roman" w:hAnsi="Arial" w:cs="Arial"/>
          <w:color w:val="000000"/>
          <w:sz w:val="21"/>
          <w:szCs w:val="21"/>
          <w:lang w:val="en" w:eastAsia="en-GB"/>
        </w:rPr>
      </w:pPr>
      <w:r w:rsidRPr="006A3D8D">
        <w:rPr>
          <w:rFonts w:ascii="Arial" w:eastAsia="Times New Roman" w:hAnsi="Arial" w:cs="Arial"/>
          <w:color w:val="000000"/>
          <w:sz w:val="21"/>
          <w:szCs w:val="21"/>
          <w:lang w:val="en" w:eastAsia="en-GB"/>
        </w:rPr>
        <w:t>The winner</w:t>
      </w:r>
      <w:r>
        <w:rPr>
          <w:rFonts w:ascii="Arial" w:eastAsia="Times New Roman" w:hAnsi="Arial" w:cs="Arial"/>
          <w:color w:val="000000"/>
          <w:sz w:val="21"/>
          <w:szCs w:val="21"/>
          <w:lang w:val="en" w:eastAsia="en-GB"/>
        </w:rPr>
        <w:t>(s)</w:t>
      </w:r>
      <w:r w:rsidRPr="006A3D8D">
        <w:rPr>
          <w:rFonts w:ascii="Arial" w:eastAsia="Times New Roman" w:hAnsi="Arial" w:cs="Arial"/>
          <w:color w:val="000000"/>
          <w:sz w:val="21"/>
          <w:szCs w:val="21"/>
          <w:lang w:val="en" w:eastAsia="en-GB"/>
        </w:rPr>
        <w:t xml:space="preserve"> will be chosen at random from all valid entries by way of a computer program programmed to choose winners at random.</w:t>
      </w:r>
    </w:p>
    <w:p w14:paraId="20527994" w14:textId="77777777" w:rsidR="00FA6AFA" w:rsidRPr="006A3D8D" w:rsidRDefault="00FA6AFA" w:rsidP="00FA6AFA">
      <w:pPr>
        <w:numPr>
          <w:ilvl w:val="0"/>
          <w:numId w:val="1"/>
        </w:numPr>
        <w:spacing w:before="150" w:after="150" w:line="336" w:lineRule="atLeast"/>
        <w:rPr>
          <w:rFonts w:ascii="Arial" w:eastAsia="Times New Roman" w:hAnsi="Arial" w:cs="Arial"/>
          <w:color w:val="000000"/>
          <w:sz w:val="21"/>
          <w:szCs w:val="21"/>
          <w:lang w:val="en" w:eastAsia="en-GB"/>
        </w:rPr>
      </w:pPr>
      <w:r w:rsidRPr="006A3D8D">
        <w:rPr>
          <w:rFonts w:ascii="Arial" w:eastAsia="Times New Roman" w:hAnsi="Arial" w:cs="Arial"/>
          <w:color w:val="000000"/>
          <w:sz w:val="21"/>
          <w:szCs w:val="21"/>
          <w:lang w:val="en" w:eastAsia="en-GB"/>
        </w:rPr>
        <w:t>Entries receiv</w:t>
      </w:r>
      <w:r>
        <w:rPr>
          <w:rFonts w:ascii="Arial" w:eastAsia="Times New Roman" w:hAnsi="Arial" w:cs="Arial"/>
          <w:color w:val="000000"/>
          <w:sz w:val="21"/>
          <w:szCs w:val="21"/>
          <w:lang w:val="en" w:eastAsia="en-GB"/>
        </w:rPr>
        <w:t>ed will only be included in the draw for the survey you have participated in</w:t>
      </w:r>
      <w:r w:rsidRPr="006A3D8D">
        <w:rPr>
          <w:rFonts w:ascii="Arial" w:eastAsia="Times New Roman" w:hAnsi="Arial" w:cs="Arial"/>
          <w:color w:val="000000"/>
          <w:sz w:val="21"/>
          <w:szCs w:val="21"/>
          <w:lang w:val="en" w:eastAsia="en-GB"/>
        </w:rPr>
        <w:t>.</w:t>
      </w:r>
    </w:p>
    <w:p w14:paraId="170EE96D" w14:textId="77777777" w:rsidR="00FA6AFA" w:rsidRPr="006A3D8D" w:rsidRDefault="00FA6AFA" w:rsidP="00FA6AFA">
      <w:pPr>
        <w:numPr>
          <w:ilvl w:val="0"/>
          <w:numId w:val="1"/>
        </w:numPr>
        <w:spacing w:before="150" w:after="150" w:line="336" w:lineRule="atLeast"/>
        <w:rPr>
          <w:rFonts w:ascii="Arial" w:eastAsia="Times New Roman" w:hAnsi="Arial" w:cs="Arial"/>
          <w:color w:val="000000"/>
          <w:sz w:val="21"/>
          <w:szCs w:val="21"/>
          <w:lang w:val="en" w:eastAsia="en-GB"/>
        </w:rPr>
      </w:pPr>
      <w:r w:rsidRPr="006A3D8D">
        <w:rPr>
          <w:rFonts w:ascii="Arial" w:eastAsia="Times New Roman" w:hAnsi="Arial" w:cs="Arial"/>
          <w:color w:val="000000"/>
          <w:sz w:val="21"/>
          <w:szCs w:val="21"/>
          <w:lang w:val="en" w:eastAsia="en-GB"/>
        </w:rPr>
        <w:t>The winner of each prize will be the first valid entry drawn in each prize draw.</w:t>
      </w:r>
    </w:p>
    <w:p w14:paraId="321DB917" w14:textId="6DD0CE0E" w:rsidR="00FA6AFA" w:rsidRPr="006A3D8D" w:rsidRDefault="00FA6AFA" w:rsidP="00FA6AFA">
      <w:pPr>
        <w:numPr>
          <w:ilvl w:val="0"/>
          <w:numId w:val="1"/>
        </w:numPr>
        <w:spacing w:before="150" w:after="150" w:line="336" w:lineRule="atLeast"/>
        <w:rPr>
          <w:rFonts w:ascii="Arial" w:eastAsia="Times New Roman" w:hAnsi="Arial" w:cs="Arial"/>
          <w:color w:val="000000"/>
          <w:sz w:val="21"/>
          <w:szCs w:val="21"/>
          <w:lang w:val="en" w:eastAsia="en-GB"/>
        </w:rPr>
      </w:pPr>
      <w:r w:rsidRPr="006A3D8D">
        <w:rPr>
          <w:rFonts w:ascii="Arial" w:eastAsia="Times New Roman" w:hAnsi="Arial" w:cs="Arial"/>
          <w:color w:val="000000"/>
          <w:sz w:val="21"/>
          <w:szCs w:val="21"/>
          <w:lang w:val="en" w:eastAsia="en-GB"/>
        </w:rPr>
        <w:t xml:space="preserve">The winners will be notified by telephone </w:t>
      </w:r>
      <w:r>
        <w:rPr>
          <w:rFonts w:ascii="Arial" w:eastAsia="Times New Roman" w:hAnsi="Arial" w:cs="Arial"/>
          <w:color w:val="000000"/>
          <w:sz w:val="21"/>
          <w:szCs w:val="21"/>
          <w:lang w:val="en" w:eastAsia="en-GB"/>
        </w:rPr>
        <w:t xml:space="preserve">or e-mail </w:t>
      </w:r>
      <w:r w:rsidR="00EE7848">
        <w:rPr>
          <w:rFonts w:ascii="Arial" w:eastAsia="Times New Roman" w:hAnsi="Arial" w:cs="Arial"/>
          <w:color w:val="000000"/>
          <w:sz w:val="21"/>
          <w:szCs w:val="21"/>
          <w:lang w:val="en" w:eastAsia="en-GB"/>
        </w:rPr>
        <w:t xml:space="preserve">by </w:t>
      </w:r>
      <w:r w:rsidR="00185FC7">
        <w:rPr>
          <w:rFonts w:ascii="Arial" w:eastAsia="Times New Roman" w:hAnsi="Arial" w:cs="Arial"/>
          <w:color w:val="000000"/>
          <w:sz w:val="21"/>
          <w:szCs w:val="21"/>
          <w:lang w:val="en" w:eastAsia="en-GB"/>
        </w:rPr>
        <w:t>10th December 2018</w:t>
      </w:r>
      <w:r w:rsidRPr="006A3D8D">
        <w:rPr>
          <w:rFonts w:ascii="Arial" w:eastAsia="Times New Roman" w:hAnsi="Arial" w:cs="Arial"/>
          <w:color w:val="000000"/>
          <w:sz w:val="21"/>
          <w:szCs w:val="21"/>
          <w:lang w:val="en" w:eastAsia="en-GB"/>
        </w:rPr>
        <w:t>.</w:t>
      </w:r>
    </w:p>
    <w:p w14:paraId="39526D90" w14:textId="77777777" w:rsidR="00FA6AFA" w:rsidRPr="006A3D8D" w:rsidRDefault="00FA6AFA" w:rsidP="00FA6AFA">
      <w:pPr>
        <w:numPr>
          <w:ilvl w:val="0"/>
          <w:numId w:val="1"/>
        </w:numPr>
        <w:spacing w:before="150" w:after="150" w:line="336" w:lineRule="atLeast"/>
        <w:rPr>
          <w:rFonts w:ascii="Arial" w:eastAsia="Times New Roman" w:hAnsi="Arial" w:cs="Arial"/>
          <w:color w:val="000000"/>
          <w:sz w:val="21"/>
          <w:szCs w:val="21"/>
          <w:lang w:val="en" w:eastAsia="en-GB"/>
        </w:rPr>
      </w:pPr>
      <w:r w:rsidRPr="006A3D8D">
        <w:rPr>
          <w:rFonts w:ascii="Arial" w:eastAsia="Times New Roman" w:hAnsi="Arial" w:cs="Arial"/>
          <w:color w:val="000000"/>
          <w:sz w:val="21"/>
          <w:szCs w:val="21"/>
          <w:lang w:val="en" w:eastAsia="en-GB"/>
        </w:rPr>
        <w:t xml:space="preserve">The winners will have </w:t>
      </w:r>
      <w:r>
        <w:rPr>
          <w:rFonts w:ascii="Arial" w:eastAsia="Times New Roman" w:hAnsi="Arial" w:cs="Arial"/>
          <w:color w:val="000000"/>
          <w:sz w:val="21"/>
          <w:szCs w:val="21"/>
          <w:lang w:val="en" w:eastAsia="en-GB"/>
        </w:rPr>
        <w:t>twenty one</w:t>
      </w:r>
      <w:r w:rsidRPr="006A3D8D">
        <w:rPr>
          <w:rFonts w:ascii="Arial" w:eastAsia="Times New Roman" w:hAnsi="Arial" w:cs="Arial"/>
          <w:color w:val="000000"/>
          <w:sz w:val="21"/>
          <w:szCs w:val="21"/>
          <w:lang w:val="en" w:eastAsia="en-GB"/>
        </w:rPr>
        <w:t xml:space="preserve"> days </w:t>
      </w:r>
      <w:r w:rsidR="00613EFD">
        <w:rPr>
          <w:rFonts w:ascii="Arial" w:eastAsia="Times New Roman" w:hAnsi="Arial" w:cs="Arial"/>
          <w:color w:val="000000"/>
          <w:sz w:val="21"/>
          <w:szCs w:val="21"/>
          <w:lang w:val="en" w:eastAsia="en-GB"/>
        </w:rPr>
        <w:t>in</w:t>
      </w:r>
      <w:r w:rsidRPr="006A3D8D">
        <w:rPr>
          <w:rFonts w:ascii="Arial" w:eastAsia="Times New Roman" w:hAnsi="Arial" w:cs="Arial"/>
          <w:color w:val="000000"/>
          <w:sz w:val="21"/>
          <w:szCs w:val="21"/>
          <w:lang w:val="en" w:eastAsia="en-GB"/>
        </w:rPr>
        <w:t xml:space="preserve"> which to confirm their success, otherwise a different winner will be chosen.</w:t>
      </w:r>
    </w:p>
    <w:p w14:paraId="2A420EB9" w14:textId="77777777" w:rsidR="00FA6AFA" w:rsidRDefault="00FA6AFA" w:rsidP="00FA6AFA">
      <w:pPr>
        <w:numPr>
          <w:ilvl w:val="0"/>
          <w:numId w:val="1"/>
        </w:numPr>
        <w:spacing w:before="150" w:after="150" w:line="336" w:lineRule="atLeast"/>
        <w:rPr>
          <w:rFonts w:ascii="Arial" w:eastAsia="Times New Roman" w:hAnsi="Arial" w:cs="Arial"/>
          <w:color w:val="000000"/>
          <w:sz w:val="21"/>
          <w:szCs w:val="21"/>
          <w:lang w:val="en" w:eastAsia="en-GB"/>
        </w:rPr>
      </w:pPr>
      <w:r>
        <w:rPr>
          <w:rFonts w:ascii="Arial" w:eastAsia="Times New Roman" w:hAnsi="Arial" w:cs="Arial"/>
          <w:color w:val="000000"/>
          <w:sz w:val="21"/>
          <w:szCs w:val="21"/>
          <w:lang w:val="en" w:eastAsia="en-GB"/>
        </w:rPr>
        <w:t>The prizes will be as stated for the survey you have participated in.</w:t>
      </w:r>
    </w:p>
    <w:p w14:paraId="433B87C7" w14:textId="77777777" w:rsidR="00FA6AFA" w:rsidRPr="006A3D8D" w:rsidRDefault="00FA6AFA" w:rsidP="00FA6AFA">
      <w:pPr>
        <w:numPr>
          <w:ilvl w:val="0"/>
          <w:numId w:val="1"/>
        </w:numPr>
        <w:spacing w:before="150" w:after="150" w:line="336" w:lineRule="atLeast"/>
        <w:rPr>
          <w:rFonts w:ascii="Arial" w:eastAsia="Times New Roman" w:hAnsi="Arial" w:cs="Arial"/>
          <w:color w:val="000000"/>
          <w:sz w:val="21"/>
          <w:szCs w:val="21"/>
          <w:lang w:val="en" w:eastAsia="en-GB"/>
        </w:rPr>
      </w:pPr>
      <w:r w:rsidRPr="006A3D8D">
        <w:rPr>
          <w:rFonts w:ascii="Arial" w:eastAsia="Times New Roman" w:hAnsi="Arial" w:cs="Arial"/>
          <w:color w:val="000000"/>
          <w:sz w:val="21"/>
          <w:szCs w:val="21"/>
          <w:lang w:val="en" w:eastAsia="en-GB"/>
        </w:rPr>
        <w:t>The winners will receive their prize within fourteen days of confirming their success.</w:t>
      </w:r>
    </w:p>
    <w:p w14:paraId="5DD4BC73" w14:textId="77777777" w:rsidR="00FA6AFA" w:rsidRPr="006A3D8D" w:rsidRDefault="00FA6AFA" w:rsidP="00FA6AFA">
      <w:pPr>
        <w:numPr>
          <w:ilvl w:val="0"/>
          <w:numId w:val="1"/>
        </w:numPr>
        <w:spacing w:before="150" w:after="150" w:line="336" w:lineRule="atLeast"/>
        <w:rPr>
          <w:rFonts w:ascii="Arial" w:eastAsia="Times New Roman" w:hAnsi="Arial" w:cs="Arial"/>
          <w:color w:val="000000"/>
          <w:sz w:val="21"/>
          <w:szCs w:val="21"/>
          <w:lang w:val="en" w:eastAsia="en-GB"/>
        </w:rPr>
      </w:pPr>
      <w:r w:rsidRPr="006A3D8D">
        <w:rPr>
          <w:rFonts w:ascii="Arial" w:eastAsia="Times New Roman" w:hAnsi="Arial" w:cs="Arial"/>
          <w:color w:val="000000"/>
          <w:sz w:val="21"/>
          <w:szCs w:val="21"/>
          <w:lang w:val="en" w:eastAsia="en-GB"/>
        </w:rPr>
        <w:t xml:space="preserve">The name and </w:t>
      </w:r>
      <w:r>
        <w:rPr>
          <w:rFonts w:ascii="Arial" w:eastAsia="Times New Roman" w:hAnsi="Arial" w:cs="Arial"/>
          <w:color w:val="000000"/>
          <w:sz w:val="21"/>
          <w:szCs w:val="21"/>
          <w:lang w:val="en" w:eastAsia="en-GB"/>
        </w:rPr>
        <w:t xml:space="preserve">if relevant associated University </w:t>
      </w:r>
      <w:r w:rsidRPr="006A3D8D">
        <w:rPr>
          <w:rFonts w:ascii="Arial" w:eastAsia="Times New Roman" w:hAnsi="Arial" w:cs="Arial"/>
          <w:color w:val="000000"/>
          <w:sz w:val="21"/>
          <w:szCs w:val="21"/>
          <w:lang w:val="en" w:eastAsia="en-GB"/>
        </w:rPr>
        <w:t xml:space="preserve">of the winners will be made available within one week of each draw to any person who sends a SAE headed "Research Survey Prize Draw winners," to </w:t>
      </w:r>
      <w:r>
        <w:rPr>
          <w:rFonts w:ascii="Arial" w:eastAsia="Times New Roman" w:hAnsi="Arial" w:cs="Arial"/>
          <w:color w:val="000000"/>
          <w:sz w:val="21"/>
          <w:szCs w:val="21"/>
          <w:lang w:val="en" w:eastAsia="en-GB"/>
        </w:rPr>
        <w:t>Red Brick Research, 1 Mount Ephraim Road, Tunbridge Wells, Kent TN1 1ET</w:t>
      </w:r>
      <w:r w:rsidRPr="006A3D8D">
        <w:rPr>
          <w:rFonts w:ascii="Arial" w:eastAsia="Times New Roman" w:hAnsi="Arial" w:cs="Arial"/>
          <w:color w:val="000000"/>
          <w:sz w:val="21"/>
          <w:szCs w:val="21"/>
          <w:lang w:val="en" w:eastAsia="en-GB"/>
        </w:rPr>
        <w:t>.</w:t>
      </w:r>
    </w:p>
    <w:p w14:paraId="454E7BD7" w14:textId="77777777" w:rsidR="00FA6AFA" w:rsidRPr="00D11A7A" w:rsidRDefault="00FA6AFA" w:rsidP="00D11A7A">
      <w:pPr>
        <w:numPr>
          <w:ilvl w:val="0"/>
          <w:numId w:val="1"/>
        </w:numPr>
        <w:spacing w:before="150" w:after="150" w:line="336" w:lineRule="atLeast"/>
        <w:rPr>
          <w:rFonts w:ascii="Arial" w:eastAsia="Times New Roman" w:hAnsi="Arial" w:cs="Arial"/>
          <w:color w:val="000000"/>
          <w:sz w:val="21"/>
          <w:szCs w:val="21"/>
          <w:lang w:val="en" w:eastAsia="en-GB"/>
        </w:rPr>
      </w:pPr>
      <w:r w:rsidRPr="006A3D8D">
        <w:rPr>
          <w:rFonts w:ascii="Arial" w:eastAsia="Times New Roman" w:hAnsi="Arial" w:cs="Arial"/>
          <w:color w:val="000000"/>
          <w:sz w:val="21"/>
          <w:szCs w:val="21"/>
          <w:lang w:val="en" w:eastAsia="en-GB"/>
        </w:rPr>
        <w:t>The promoter accepts no responsibility for entries that are lost or delayed for any reason.</w:t>
      </w:r>
    </w:p>
    <w:p w14:paraId="6EF1CECE" w14:textId="77777777" w:rsidR="00FA6AFA" w:rsidRPr="006A3D8D" w:rsidRDefault="00FA6AFA" w:rsidP="00FA6AFA">
      <w:pPr>
        <w:numPr>
          <w:ilvl w:val="0"/>
          <w:numId w:val="1"/>
        </w:numPr>
        <w:spacing w:before="150" w:after="150" w:line="336" w:lineRule="atLeast"/>
        <w:rPr>
          <w:rFonts w:ascii="Arial" w:eastAsia="Times New Roman" w:hAnsi="Arial" w:cs="Arial"/>
          <w:color w:val="000000"/>
          <w:sz w:val="21"/>
          <w:szCs w:val="21"/>
          <w:lang w:val="en" w:eastAsia="en-GB"/>
        </w:rPr>
      </w:pPr>
      <w:r w:rsidRPr="006A3D8D">
        <w:rPr>
          <w:rFonts w:ascii="Arial" w:eastAsia="Times New Roman" w:hAnsi="Arial" w:cs="Arial"/>
          <w:color w:val="000000"/>
          <w:sz w:val="21"/>
          <w:szCs w:val="21"/>
          <w:lang w:val="en" w:eastAsia="en-GB"/>
        </w:rPr>
        <w:t>Entry into the prize draw is deemed acceptance of these terms and conditions.</w:t>
      </w:r>
    </w:p>
    <w:p w14:paraId="4D979DA9" w14:textId="77777777" w:rsidR="00FA6AFA" w:rsidRPr="006A3D8D" w:rsidRDefault="00FA6AFA" w:rsidP="00FA6AFA">
      <w:pPr>
        <w:numPr>
          <w:ilvl w:val="0"/>
          <w:numId w:val="1"/>
        </w:numPr>
        <w:spacing w:before="150" w:after="150" w:line="336" w:lineRule="atLeast"/>
        <w:rPr>
          <w:rFonts w:ascii="Arial" w:eastAsia="Times New Roman" w:hAnsi="Arial" w:cs="Arial"/>
          <w:color w:val="000000"/>
          <w:sz w:val="21"/>
          <w:szCs w:val="21"/>
          <w:lang w:val="en" w:eastAsia="en-GB"/>
        </w:rPr>
      </w:pPr>
      <w:r w:rsidRPr="006A3D8D">
        <w:rPr>
          <w:rFonts w:ascii="Arial" w:eastAsia="Times New Roman" w:hAnsi="Arial" w:cs="Arial"/>
          <w:color w:val="000000"/>
          <w:sz w:val="21"/>
          <w:szCs w:val="21"/>
          <w:lang w:val="en" w:eastAsia="en-GB"/>
        </w:rPr>
        <w:t>The promoter's decision on any aspect of the promotion is final and binding and no correspondence will be entered into.</w:t>
      </w:r>
    </w:p>
    <w:p w14:paraId="4C883ABB" w14:textId="77777777" w:rsidR="00FA6AFA" w:rsidRPr="006A3D8D" w:rsidRDefault="00FA6AFA" w:rsidP="00FA6AFA">
      <w:pPr>
        <w:numPr>
          <w:ilvl w:val="0"/>
          <w:numId w:val="1"/>
        </w:numPr>
        <w:spacing w:before="150" w:after="150" w:line="336" w:lineRule="atLeast"/>
        <w:rPr>
          <w:rFonts w:ascii="Arial" w:eastAsia="Times New Roman" w:hAnsi="Arial" w:cs="Arial"/>
          <w:color w:val="000000"/>
          <w:sz w:val="21"/>
          <w:szCs w:val="21"/>
          <w:lang w:val="en" w:eastAsia="en-GB"/>
        </w:rPr>
      </w:pPr>
      <w:r w:rsidRPr="006A3D8D">
        <w:rPr>
          <w:rFonts w:ascii="Arial" w:eastAsia="Times New Roman" w:hAnsi="Arial" w:cs="Arial"/>
          <w:color w:val="000000"/>
          <w:sz w:val="21"/>
          <w:szCs w:val="21"/>
          <w:lang w:val="en" w:eastAsia="en-GB"/>
        </w:rPr>
        <w:t>The promoter reserves the right to hold void, cancel, suspend or amend the promotion where it becomes necessary to do so.</w:t>
      </w:r>
    </w:p>
    <w:p w14:paraId="2141E5B6" w14:textId="77777777" w:rsidR="00FA6AFA" w:rsidRPr="006A3D8D" w:rsidRDefault="00FA6AFA" w:rsidP="00FA6AFA">
      <w:pPr>
        <w:numPr>
          <w:ilvl w:val="0"/>
          <w:numId w:val="1"/>
        </w:numPr>
        <w:spacing w:before="150" w:after="150" w:line="336" w:lineRule="atLeast"/>
        <w:rPr>
          <w:rFonts w:ascii="Arial" w:eastAsia="Times New Roman" w:hAnsi="Arial" w:cs="Arial"/>
          <w:color w:val="000000"/>
          <w:sz w:val="21"/>
          <w:szCs w:val="21"/>
          <w:lang w:val="en" w:eastAsia="en-GB"/>
        </w:rPr>
      </w:pPr>
      <w:r w:rsidRPr="006A3D8D">
        <w:rPr>
          <w:rFonts w:ascii="Arial" w:eastAsia="Times New Roman" w:hAnsi="Arial" w:cs="Arial"/>
          <w:color w:val="000000"/>
          <w:sz w:val="21"/>
          <w:szCs w:val="21"/>
          <w:lang w:val="en" w:eastAsia="en-GB"/>
        </w:rPr>
        <w:lastRenderedPageBreak/>
        <w:t>The promoter reserves the right to offer an alternative prize of the same or higher value, where it becomes necessary to do so.</w:t>
      </w:r>
    </w:p>
    <w:p w14:paraId="78163F6B" w14:textId="77777777" w:rsidR="00FA6AFA" w:rsidRPr="006A3D8D" w:rsidRDefault="00FA6AFA" w:rsidP="00FA6AFA">
      <w:pPr>
        <w:numPr>
          <w:ilvl w:val="0"/>
          <w:numId w:val="1"/>
        </w:numPr>
        <w:spacing w:before="150" w:after="150" w:line="336" w:lineRule="atLeast"/>
        <w:rPr>
          <w:rFonts w:ascii="Arial" w:eastAsia="Times New Roman" w:hAnsi="Arial" w:cs="Arial"/>
          <w:color w:val="000000"/>
          <w:sz w:val="21"/>
          <w:szCs w:val="21"/>
          <w:lang w:val="en" w:eastAsia="en-GB"/>
        </w:rPr>
      </w:pPr>
      <w:r w:rsidRPr="006A3D8D">
        <w:rPr>
          <w:rFonts w:ascii="Arial" w:eastAsia="Times New Roman" w:hAnsi="Arial" w:cs="Arial"/>
          <w:color w:val="000000"/>
          <w:sz w:val="21"/>
          <w:szCs w:val="21"/>
          <w:lang w:val="en" w:eastAsia="en-GB"/>
        </w:rPr>
        <w:t>The winner may be asked, but is not obliged, to take part in publicity associated with this promotion.</w:t>
      </w:r>
    </w:p>
    <w:p w14:paraId="088BF6F1" w14:textId="77777777" w:rsidR="00FA6AFA" w:rsidRPr="006A3D8D" w:rsidRDefault="00FA6AFA" w:rsidP="00FA6AFA">
      <w:pPr>
        <w:numPr>
          <w:ilvl w:val="0"/>
          <w:numId w:val="1"/>
        </w:numPr>
        <w:spacing w:before="150" w:after="150" w:line="336" w:lineRule="atLeast"/>
        <w:rPr>
          <w:rFonts w:ascii="Arial" w:eastAsia="Times New Roman" w:hAnsi="Arial" w:cs="Arial"/>
          <w:color w:val="000000"/>
          <w:sz w:val="21"/>
          <w:szCs w:val="21"/>
          <w:lang w:val="en" w:eastAsia="en-GB"/>
        </w:rPr>
      </w:pPr>
      <w:r w:rsidRPr="006A3D8D">
        <w:rPr>
          <w:rFonts w:ascii="Arial" w:eastAsia="Times New Roman" w:hAnsi="Arial" w:cs="Arial"/>
          <w:color w:val="000000"/>
          <w:sz w:val="21"/>
          <w:szCs w:val="21"/>
          <w:lang w:val="en" w:eastAsia="en-GB"/>
        </w:rPr>
        <w:t>Individual responses you have provided to the survey questions will be used for market research purposes. The personal details you have provided, such as your name, will only be used for the administration of the prize draw, including our requirement to make the identity of the winners available, as set out at paragraph 13.</w:t>
      </w:r>
    </w:p>
    <w:p w14:paraId="7C8D33D2" w14:textId="77777777" w:rsidR="00FA6AFA" w:rsidRPr="006A3D8D" w:rsidRDefault="00FA6AFA" w:rsidP="00FA6AFA">
      <w:pPr>
        <w:numPr>
          <w:ilvl w:val="0"/>
          <w:numId w:val="1"/>
        </w:numPr>
        <w:spacing w:before="150" w:after="150" w:line="336" w:lineRule="atLeast"/>
        <w:rPr>
          <w:rFonts w:ascii="Arial" w:eastAsia="Times New Roman" w:hAnsi="Arial" w:cs="Arial"/>
          <w:color w:val="000000"/>
          <w:sz w:val="21"/>
          <w:szCs w:val="21"/>
          <w:lang w:val="en" w:eastAsia="en-GB"/>
        </w:rPr>
      </w:pPr>
      <w:r w:rsidRPr="006A3D8D">
        <w:rPr>
          <w:rFonts w:ascii="Arial" w:eastAsia="Times New Roman" w:hAnsi="Arial" w:cs="Arial"/>
          <w:color w:val="000000"/>
          <w:sz w:val="21"/>
          <w:szCs w:val="21"/>
          <w:lang w:val="en" w:eastAsia="en-GB"/>
        </w:rPr>
        <w:t xml:space="preserve">The promoter of the prize draw is </w:t>
      </w:r>
      <w:r>
        <w:rPr>
          <w:rFonts w:ascii="Arial" w:eastAsia="Times New Roman" w:hAnsi="Arial" w:cs="Arial"/>
          <w:color w:val="000000"/>
          <w:sz w:val="21"/>
          <w:szCs w:val="21"/>
          <w:lang w:val="en" w:eastAsia="en-GB"/>
        </w:rPr>
        <w:t>Red Brick Media Group Ltd</w:t>
      </w:r>
      <w:r w:rsidRPr="006A3D8D">
        <w:rPr>
          <w:rFonts w:ascii="Arial" w:eastAsia="Times New Roman" w:hAnsi="Arial" w:cs="Arial"/>
          <w:color w:val="000000"/>
          <w:sz w:val="21"/>
          <w:szCs w:val="21"/>
          <w:lang w:val="en" w:eastAsia="en-GB"/>
        </w:rPr>
        <w:t xml:space="preserve">. Registered No. </w:t>
      </w:r>
      <w:r>
        <w:rPr>
          <w:rFonts w:ascii="Arial" w:eastAsia="Times New Roman" w:hAnsi="Arial" w:cs="Arial"/>
          <w:color w:val="000000"/>
          <w:sz w:val="21"/>
          <w:szCs w:val="21"/>
          <w:lang w:val="en" w:eastAsia="en-GB"/>
        </w:rPr>
        <w:t>06076998</w:t>
      </w:r>
      <w:r w:rsidRPr="006A3D8D">
        <w:rPr>
          <w:rFonts w:ascii="Arial" w:eastAsia="Times New Roman" w:hAnsi="Arial" w:cs="Arial"/>
          <w:color w:val="000000"/>
          <w:sz w:val="21"/>
          <w:szCs w:val="21"/>
          <w:lang w:val="en" w:eastAsia="en-GB"/>
        </w:rPr>
        <w:t xml:space="preserve">. Registered Office is </w:t>
      </w:r>
      <w:r w:rsidR="0089001E">
        <w:rPr>
          <w:rFonts w:ascii="Arial" w:eastAsia="Times New Roman" w:hAnsi="Arial" w:cs="Arial"/>
          <w:color w:val="000000"/>
          <w:sz w:val="21"/>
          <w:szCs w:val="21"/>
          <w:lang w:val="en" w:eastAsia="en-GB"/>
        </w:rPr>
        <w:t xml:space="preserve">1 Mount Ephraim Road, </w:t>
      </w:r>
      <w:proofErr w:type="spellStart"/>
      <w:r w:rsidR="0089001E">
        <w:rPr>
          <w:rFonts w:ascii="Arial" w:eastAsia="Times New Roman" w:hAnsi="Arial" w:cs="Arial"/>
          <w:color w:val="000000"/>
          <w:sz w:val="21"/>
          <w:szCs w:val="21"/>
          <w:lang w:val="en" w:eastAsia="en-GB"/>
        </w:rPr>
        <w:t>Tunbridge</w:t>
      </w:r>
      <w:proofErr w:type="spellEnd"/>
      <w:r w:rsidR="0089001E">
        <w:rPr>
          <w:rFonts w:ascii="Arial" w:eastAsia="Times New Roman" w:hAnsi="Arial" w:cs="Arial"/>
          <w:color w:val="000000"/>
          <w:sz w:val="21"/>
          <w:szCs w:val="21"/>
          <w:lang w:val="en" w:eastAsia="en-GB"/>
        </w:rPr>
        <w:t xml:space="preserve"> Wells, Kent TN1 1ET.</w:t>
      </w:r>
    </w:p>
    <w:p w14:paraId="5009E8F0" w14:textId="77777777" w:rsidR="00FA6AFA" w:rsidRPr="006A3D8D" w:rsidRDefault="00FA6AFA" w:rsidP="00FA6AFA">
      <w:pPr>
        <w:spacing w:after="0" w:line="240" w:lineRule="auto"/>
        <w:rPr>
          <w:rFonts w:ascii="Arial" w:eastAsia="Times New Roman" w:hAnsi="Arial" w:cs="Arial"/>
          <w:sz w:val="24"/>
          <w:szCs w:val="24"/>
          <w:lang w:val="en" w:eastAsia="en-GB"/>
        </w:rPr>
      </w:pPr>
    </w:p>
    <w:p w14:paraId="273A1D86" w14:textId="77777777" w:rsidR="00C063B5" w:rsidRDefault="00A771F6"/>
    <w:sectPr w:rsidR="00C063B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98383" w14:textId="77777777" w:rsidR="008875E9" w:rsidRDefault="008875E9" w:rsidP="00FA6AFA">
      <w:pPr>
        <w:spacing w:after="0" w:line="240" w:lineRule="auto"/>
      </w:pPr>
      <w:r>
        <w:separator/>
      </w:r>
    </w:p>
  </w:endnote>
  <w:endnote w:type="continuationSeparator" w:id="0">
    <w:p w14:paraId="63F0B87B" w14:textId="77777777" w:rsidR="008875E9" w:rsidRDefault="008875E9" w:rsidP="00FA6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evin">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E21DD" w14:textId="77777777" w:rsidR="00FA6AFA" w:rsidRDefault="00FA6AFA">
    <w:pPr>
      <w:pStyle w:val="Footer"/>
      <w:rPr>
        <w:sz w:val="16"/>
        <w:szCs w:val="16"/>
      </w:rPr>
    </w:pPr>
  </w:p>
  <w:p w14:paraId="5CB608D4" w14:textId="3D844293" w:rsidR="00FA6AFA" w:rsidRDefault="00FA6AFA">
    <w:pPr>
      <w:pStyle w:val="Footer"/>
    </w:pPr>
    <w:r>
      <w:rPr>
        <w:noProof/>
        <w:lang w:val="en-US"/>
      </w:rPr>
      <w:drawing>
        <wp:inline distT="0" distB="0" distL="0" distR="0" wp14:anchorId="10573047" wp14:editId="7BE3CEC2">
          <wp:extent cx="996600" cy="446134"/>
          <wp:effectExtent l="0" t="0" r="0" b="0"/>
          <wp:docPr id="1" name="Picture 1" descr="K:\Branding\Logos\FreshResearchPerspectives\RB - Logo FINAL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Branding\Logos\FreshResearchPerspectives\RB - Logo FINAL_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9351" cy="447365"/>
                  </a:xfrm>
                  <a:prstGeom prst="rect">
                    <a:avLst/>
                  </a:prstGeom>
                  <a:noFill/>
                  <a:ln>
                    <a:noFill/>
                  </a:ln>
                </pic:spPr>
              </pic:pic>
            </a:graphicData>
          </a:graphic>
        </wp:inline>
      </w:drawing>
    </w:r>
  </w:p>
  <w:p w14:paraId="15FAD9E5" w14:textId="77777777" w:rsidR="007D64A6" w:rsidRDefault="007D6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356D4" w14:textId="77777777" w:rsidR="008875E9" w:rsidRDefault="008875E9" w:rsidP="00FA6AFA">
      <w:pPr>
        <w:spacing w:after="0" w:line="240" w:lineRule="auto"/>
      </w:pPr>
      <w:r>
        <w:separator/>
      </w:r>
    </w:p>
  </w:footnote>
  <w:footnote w:type="continuationSeparator" w:id="0">
    <w:p w14:paraId="7757A3EB" w14:textId="77777777" w:rsidR="008875E9" w:rsidRDefault="008875E9" w:rsidP="00FA6A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0D38EB"/>
    <w:multiLevelType w:val="multilevel"/>
    <w:tmpl w:val="A69C3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AFA"/>
    <w:rsid w:val="00012CE7"/>
    <w:rsid w:val="00185FC7"/>
    <w:rsid w:val="003635B5"/>
    <w:rsid w:val="0036462A"/>
    <w:rsid w:val="00591E35"/>
    <w:rsid w:val="00613EFD"/>
    <w:rsid w:val="007D64A6"/>
    <w:rsid w:val="008875E9"/>
    <w:rsid w:val="0089001E"/>
    <w:rsid w:val="0093617D"/>
    <w:rsid w:val="00A27859"/>
    <w:rsid w:val="00A771F6"/>
    <w:rsid w:val="00B25D2B"/>
    <w:rsid w:val="00BD65B5"/>
    <w:rsid w:val="00D11A7A"/>
    <w:rsid w:val="00EE7848"/>
    <w:rsid w:val="00FA6A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C65044"/>
  <w15:docId w15:val="{36861544-E3F4-486D-BB77-2C2B057CB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6A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A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AFA"/>
  </w:style>
  <w:style w:type="paragraph" w:styleId="Footer">
    <w:name w:val="footer"/>
    <w:basedOn w:val="Normal"/>
    <w:link w:val="FooterChar"/>
    <w:uiPriority w:val="99"/>
    <w:unhideWhenUsed/>
    <w:rsid w:val="00FA6A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AFA"/>
  </w:style>
  <w:style w:type="character" w:styleId="Hyperlink">
    <w:name w:val="Hyperlink"/>
    <w:basedOn w:val="DefaultParagraphFont"/>
    <w:uiPriority w:val="99"/>
    <w:unhideWhenUsed/>
    <w:rsid w:val="00FA6A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0FAF6DBF22D64A8CECA7AFB567D2C6" ma:contentTypeVersion="2" ma:contentTypeDescription="Create a new document." ma:contentTypeScope="" ma:versionID="16d3b2704ff889523db48836b0393ff1">
  <xsd:schema xmlns:xsd="http://www.w3.org/2001/XMLSchema" xmlns:xs="http://www.w3.org/2001/XMLSchema" xmlns:p="http://schemas.microsoft.com/office/2006/metadata/properties" xmlns:ns2="48a2c9d0-a8e1-4682-a159-a8fed86b94c0" targetNamespace="http://schemas.microsoft.com/office/2006/metadata/properties" ma:root="true" ma:fieldsID="e1608c4e7c437463351d01c4f507a3c4" ns2:_="">
    <xsd:import namespace="48a2c9d0-a8e1-4682-a159-a8fed86b94c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2c9d0-a8e1-4682-a159-a8fed86b94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058E1B-4A5B-461B-AB27-772774DFA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a2c9d0-a8e1-4682-a159-a8fed86b9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AE4835-609F-47E7-8E3A-5F04A6949ADD}">
  <ds:schemaRef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purl.org/dc/dcmitype/"/>
    <ds:schemaRef ds:uri="http://schemas.openxmlformats.org/package/2006/metadata/core-properties"/>
    <ds:schemaRef ds:uri="http://purl.org/dc/terms/"/>
    <ds:schemaRef ds:uri="48a2c9d0-a8e1-4682-a159-a8fed86b94c0"/>
  </ds:schemaRefs>
</ds:datastoreItem>
</file>

<file path=customXml/itemProps3.xml><?xml version="1.0" encoding="utf-8"?>
<ds:datastoreItem xmlns:ds="http://schemas.openxmlformats.org/officeDocument/2006/customXml" ds:itemID="{80CF7142-154F-4193-BE6C-E4FAA83D92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Hilary Farley</dc:creator>
  <cp:lastModifiedBy>Kellie Powney</cp:lastModifiedBy>
  <cp:revision>2</cp:revision>
  <cp:lastPrinted>2013-11-25T11:04:00Z</cp:lastPrinted>
  <dcterms:created xsi:type="dcterms:W3CDTF">2018-11-02T11:28:00Z</dcterms:created>
  <dcterms:modified xsi:type="dcterms:W3CDTF">2018-11-02T11:28:00Z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0x0101003F0FAF6DBF22D64A8CECA7AFB567D2C6</vt:lpwstr>
  </property>
</Properties>
</file>